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A0A0" w14:textId="77777777" w:rsidR="00621F3A" w:rsidRDefault="00D43ACA" w:rsidP="007755A5">
      <w:pPr>
        <w:snapToGrid w:val="0"/>
        <w:spacing w:line="440" w:lineRule="exact"/>
        <w:jc w:val="center"/>
        <w:rPr>
          <w:sz w:val="28"/>
          <w:szCs w:val="28"/>
        </w:rPr>
      </w:pPr>
      <w:r w:rsidRPr="007755A5">
        <w:rPr>
          <w:rFonts w:hint="eastAsia"/>
          <w:sz w:val="28"/>
          <w:szCs w:val="28"/>
        </w:rPr>
        <w:t>地中熱利用</w:t>
      </w:r>
      <w:r w:rsidR="00621F3A">
        <w:rPr>
          <w:rFonts w:hint="eastAsia"/>
          <w:sz w:val="28"/>
          <w:szCs w:val="28"/>
        </w:rPr>
        <w:t>システム</w:t>
      </w:r>
      <w:r w:rsidRPr="007755A5">
        <w:rPr>
          <w:rFonts w:hint="eastAsia"/>
          <w:sz w:val="28"/>
          <w:szCs w:val="28"/>
        </w:rPr>
        <w:t>現場見学会</w:t>
      </w:r>
      <w:r w:rsidR="00F62C59">
        <w:rPr>
          <w:rFonts w:hint="eastAsia"/>
          <w:sz w:val="28"/>
          <w:szCs w:val="28"/>
        </w:rPr>
        <w:t>のご案内</w:t>
      </w:r>
    </w:p>
    <w:p w14:paraId="074CFF5B" w14:textId="77777777" w:rsidR="00F62C59" w:rsidRDefault="00F62C59" w:rsidP="007755A5">
      <w:pPr>
        <w:snapToGrid w:val="0"/>
        <w:spacing w:line="440" w:lineRule="exact"/>
        <w:jc w:val="right"/>
      </w:pPr>
    </w:p>
    <w:p w14:paraId="2FED08BF" w14:textId="77777777" w:rsidR="00D43ACA" w:rsidRDefault="00D43ACA" w:rsidP="007755A5">
      <w:pPr>
        <w:snapToGrid w:val="0"/>
        <w:spacing w:line="440" w:lineRule="exact"/>
        <w:jc w:val="right"/>
      </w:pPr>
      <w:r>
        <w:rPr>
          <w:rFonts w:hint="eastAsia"/>
        </w:rPr>
        <w:t>主催：中部地中熱利用促進協議会</w:t>
      </w:r>
    </w:p>
    <w:p w14:paraId="33755430" w14:textId="77777777" w:rsidR="00296131" w:rsidRDefault="00296131" w:rsidP="007755A5">
      <w:pPr>
        <w:snapToGrid w:val="0"/>
        <w:spacing w:line="440" w:lineRule="exact"/>
      </w:pPr>
      <w:r>
        <w:rPr>
          <w:rFonts w:hint="eastAsia"/>
        </w:rPr>
        <w:t xml:space="preserve">　時下益々ご清祥のことと存じます。</w:t>
      </w:r>
    </w:p>
    <w:p w14:paraId="372B963F" w14:textId="77777777" w:rsidR="00190D3D" w:rsidRDefault="00296131" w:rsidP="006D57B8">
      <w:pPr>
        <w:snapToGrid w:val="0"/>
        <w:spacing w:line="440" w:lineRule="exact"/>
      </w:pPr>
      <w:r>
        <w:rPr>
          <w:rFonts w:hint="eastAsia"/>
        </w:rPr>
        <w:t xml:space="preserve">　当協議会</w:t>
      </w:r>
      <w:r w:rsidR="006D57B8">
        <w:rPr>
          <w:rFonts w:hint="eastAsia"/>
        </w:rPr>
        <w:t>が推進しております</w:t>
      </w:r>
      <w:r>
        <w:rPr>
          <w:rFonts w:hint="eastAsia"/>
        </w:rPr>
        <w:t>地中熱利用システム</w:t>
      </w:r>
      <w:r w:rsidR="00F62C59">
        <w:rPr>
          <w:rFonts w:hint="eastAsia"/>
        </w:rPr>
        <w:t>について、</w:t>
      </w:r>
      <w:r w:rsidR="006F6EF5">
        <w:rPr>
          <w:rFonts w:hint="eastAsia"/>
        </w:rPr>
        <w:t>４月上旬より</w:t>
      </w:r>
      <w:r w:rsidR="00F62C59">
        <w:rPr>
          <w:rFonts w:hint="eastAsia"/>
        </w:rPr>
        <w:t>四日市市内</w:t>
      </w:r>
      <w:r w:rsidR="00190D3D">
        <w:rPr>
          <w:rFonts w:hint="eastAsia"/>
        </w:rPr>
        <w:t>で</w:t>
      </w:r>
      <w:r w:rsidR="006D57B8">
        <w:rPr>
          <w:rFonts w:hint="eastAsia"/>
        </w:rPr>
        <w:t>地中熱交換器設置工事（クローズドループ）</w:t>
      </w:r>
      <w:r w:rsidR="00190D3D">
        <w:rPr>
          <w:rFonts w:hint="eastAsia"/>
        </w:rPr>
        <w:t>の稼働現場があります。</w:t>
      </w:r>
    </w:p>
    <w:p w14:paraId="1E2FBC71" w14:textId="77777777" w:rsidR="00296131" w:rsidRDefault="00190D3D" w:rsidP="00190D3D">
      <w:pPr>
        <w:snapToGrid w:val="0"/>
        <w:spacing w:line="440" w:lineRule="exact"/>
        <w:ind w:firstLineChars="100" w:firstLine="218"/>
      </w:pPr>
      <w:r>
        <w:rPr>
          <w:rFonts w:hint="eastAsia"/>
        </w:rPr>
        <w:t>その</w:t>
      </w:r>
      <w:r w:rsidR="00F62C59">
        <w:rPr>
          <w:rFonts w:hint="eastAsia"/>
        </w:rPr>
        <w:t>現場の見学</w:t>
      </w:r>
      <w:r>
        <w:rPr>
          <w:rFonts w:hint="eastAsia"/>
        </w:rPr>
        <w:t>が可能であることから、当該現場見学に</w:t>
      </w:r>
      <w:r w:rsidR="006F6EF5">
        <w:rPr>
          <w:rFonts w:hint="eastAsia"/>
        </w:rPr>
        <w:t>併せて、</w:t>
      </w:r>
      <w:r w:rsidR="00F62C59">
        <w:rPr>
          <w:rFonts w:hint="eastAsia"/>
        </w:rPr>
        <w:t>同一敷地内</w:t>
      </w:r>
      <w:r w:rsidR="006F6EF5">
        <w:rPr>
          <w:rFonts w:hint="eastAsia"/>
        </w:rPr>
        <w:t>にある</w:t>
      </w:r>
      <w:r w:rsidR="00F62C59">
        <w:rPr>
          <w:rFonts w:hint="eastAsia"/>
        </w:rPr>
        <w:t>既設の</w:t>
      </w:r>
      <w:r>
        <w:rPr>
          <w:rFonts w:hint="eastAsia"/>
        </w:rPr>
        <w:t>地下水利用システム（</w:t>
      </w:r>
      <w:r w:rsidR="006F6EF5">
        <w:rPr>
          <w:rFonts w:hint="eastAsia"/>
        </w:rPr>
        <w:t>オープンループ</w:t>
      </w:r>
      <w:r w:rsidR="007F7E1B">
        <w:rPr>
          <w:rFonts w:hint="eastAsia"/>
        </w:rPr>
        <w:t>）</w:t>
      </w:r>
      <w:r w:rsidR="006F6EF5">
        <w:rPr>
          <w:rFonts w:hint="eastAsia"/>
        </w:rPr>
        <w:t>および地下水</w:t>
      </w:r>
      <w:r w:rsidR="007F7E1B">
        <w:rPr>
          <w:rFonts w:hint="eastAsia"/>
        </w:rPr>
        <w:t>透水</w:t>
      </w:r>
      <w:r w:rsidR="006F6EF5">
        <w:rPr>
          <w:rFonts w:hint="eastAsia"/>
        </w:rPr>
        <w:t>実験設備の</w:t>
      </w:r>
      <w:r w:rsidR="00296131">
        <w:rPr>
          <w:rFonts w:hint="eastAsia"/>
        </w:rPr>
        <w:t>見学会</w:t>
      </w:r>
      <w:r w:rsidR="006F6EF5">
        <w:rPr>
          <w:rFonts w:hint="eastAsia"/>
        </w:rPr>
        <w:t>を下記のとおり実施いたします</w:t>
      </w:r>
      <w:r w:rsidR="006D57B8">
        <w:rPr>
          <w:rFonts w:hint="eastAsia"/>
        </w:rPr>
        <w:t>ので、ご案内申し上げます。</w:t>
      </w:r>
    </w:p>
    <w:p w14:paraId="285CEE74" w14:textId="77777777" w:rsidR="006D57B8" w:rsidRDefault="006D57B8" w:rsidP="006D57B8">
      <w:pPr>
        <w:snapToGrid w:val="0"/>
        <w:spacing w:line="440" w:lineRule="exact"/>
        <w:jc w:val="center"/>
      </w:pPr>
      <w:r>
        <w:rPr>
          <w:rFonts w:hint="eastAsia"/>
        </w:rPr>
        <w:t>記</w:t>
      </w:r>
    </w:p>
    <w:p w14:paraId="1034A2D9" w14:textId="77777777" w:rsidR="00D43ACA" w:rsidRDefault="00D43ACA" w:rsidP="007755A5">
      <w:pPr>
        <w:snapToGrid w:val="0"/>
        <w:spacing w:line="440" w:lineRule="exact"/>
      </w:pPr>
      <w:r w:rsidRPr="006D57B8">
        <w:rPr>
          <w:rFonts w:hint="eastAsia"/>
          <w:spacing w:val="196"/>
          <w:kern w:val="0"/>
          <w:fitText w:val="872" w:id="-1285896445"/>
        </w:rPr>
        <w:t>日</w:t>
      </w:r>
      <w:r w:rsidRPr="006D57B8">
        <w:rPr>
          <w:rFonts w:hint="eastAsia"/>
          <w:kern w:val="0"/>
          <w:fitText w:val="872" w:id="-1285896445"/>
        </w:rPr>
        <w:t>時</w:t>
      </w:r>
      <w:r>
        <w:rPr>
          <w:rFonts w:hint="eastAsia"/>
        </w:rPr>
        <w:t xml:space="preserve">　2023年4月19日(水)　13:3</w:t>
      </w:r>
      <w:r w:rsidR="007F7E1B">
        <w:t>5</w:t>
      </w:r>
      <w:r>
        <w:rPr>
          <w:rFonts w:hint="eastAsia"/>
        </w:rPr>
        <w:t>～16:00</w:t>
      </w:r>
    </w:p>
    <w:p w14:paraId="4E5815FB" w14:textId="77777777" w:rsidR="00D43ACA" w:rsidRDefault="00D43ACA" w:rsidP="007755A5">
      <w:pPr>
        <w:snapToGrid w:val="0"/>
        <w:spacing w:line="440" w:lineRule="exact"/>
      </w:pPr>
      <w:r w:rsidRPr="00621F3A">
        <w:rPr>
          <w:rFonts w:hint="eastAsia"/>
          <w:w w:val="90"/>
          <w:kern w:val="0"/>
          <w:fitText w:val="872" w:id="-1285896446"/>
        </w:rPr>
        <w:t>集合場</w:t>
      </w:r>
      <w:r w:rsidRPr="00621F3A">
        <w:rPr>
          <w:rFonts w:hint="eastAsia"/>
          <w:spacing w:val="4"/>
          <w:w w:val="90"/>
          <w:kern w:val="0"/>
          <w:fitText w:val="872" w:id="-1285896446"/>
        </w:rPr>
        <w:t>所</w:t>
      </w:r>
      <w:r>
        <w:rPr>
          <w:rFonts w:hint="eastAsia"/>
        </w:rPr>
        <w:t xml:space="preserve">　近鉄四日市駅　(別紙案内図参照)</w:t>
      </w:r>
    </w:p>
    <w:p w14:paraId="24500C09" w14:textId="77777777" w:rsidR="00D43ACA" w:rsidRDefault="00D43ACA" w:rsidP="007755A5">
      <w:pPr>
        <w:snapToGrid w:val="0"/>
        <w:spacing w:line="440" w:lineRule="exact"/>
      </w:pPr>
      <w:r w:rsidRPr="00621F3A">
        <w:rPr>
          <w:rFonts w:hint="eastAsia"/>
          <w:w w:val="90"/>
          <w:kern w:val="0"/>
          <w:fitText w:val="872" w:id="-1285896447"/>
        </w:rPr>
        <w:t>見学会</w:t>
      </w:r>
      <w:r w:rsidRPr="00621F3A">
        <w:rPr>
          <w:rFonts w:hint="eastAsia"/>
          <w:spacing w:val="4"/>
          <w:w w:val="90"/>
          <w:kern w:val="0"/>
          <w:fitText w:val="872" w:id="-1285896447"/>
        </w:rPr>
        <w:t>場</w:t>
      </w:r>
      <w:r>
        <w:rPr>
          <w:rFonts w:hint="eastAsia"/>
        </w:rPr>
        <w:t xml:space="preserve">　東邦地水株式会社(三重県四日市市東新町2-23)</w:t>
      </w:r>
    </w:p>
    <w:p w14:paraId="2DEA848C" w14:textId="77777777" w:rsidR="00D43ACA" w:rsidRDefault="00D43ACA" w:rsidP="007755A5">
      <w:pPr>
        <w:snapToGrid w:val="0"/>
        <w:spacing w:line="440" w:lineRule="exact"/>
      </w:pPr>
      <w:r w:rsidRPr="00621F3A">
        <w:rPr>
          <w:rFonts w:hint="eastAsia"/>
          <w:spacing w:val="196"/>
          <w:kern w:val="0"/>
          <w:fitText w:val="872" w:id="-1285896448"/>
        </w:rPr>
        <w:t>費</w:t>
      </w:r>
      <w:r w:rsidRPr="00621F3A">
        <w:rPr>
          <w:rFonts w:hint="eastAsia"/>
          <w:kern w:val="0"/>
          <w:fitText w:val="872" w:id="-1285896448"/>
        </w:rPr>
        <w:t>用</w:t>
      </w:r>
      <w:r>
        <w:rPr>
          <w:rFonts w:hint="eastAsia"/>
        </w:rPr>
        <w:t xml:space="preserve">　</w:t>
      </w:r>
      <w:r w:rsidR="00454CCC">
        <w:rPr>
          <w:rFonts w:hint="eastAsia"/>
        </w:rPr>
        <w:t>無料</w:t>
      </w:r>
    </w:p>
    <w:p w14:paraId="18EBA915" w14:textId="77777777" w:rsidR="00C553A7" w:rsidRDefault="00C553A7" w:rsidP="007755A5">
      <w:pPr>
        <w:snapToGrid w:val="0"/>
        <w:spacing w:line="440" w:lineRule="exact"/>
      </w:pPr>
      <w:r>
        <w:rPr>
          <w:rFonts w:hint="eastAsia"/>
        </w:rPr>
        <w:t>スケジュール</w:t>
      </w:r>
    </w:p>
    <w:p w14:paraId="23C24347" w14:textId="77777777" w:rsidR="00C553A7" w:rsidRDefault="00C553A7" w:rsidP="00296131">
      <w:pPr>
        <w:snapToGrid w:val="0"/>
        <w:spacing w:line="360" w:lineRule="exact"/>
      </w:pPr>
      <w:r>
        <w:rPr>
          <w:rFonts w:hint="eastAsia"/>
        </w:rPr>
        <w:t xml:space="preserve">　13:10　集合場所出発</w:t>
      </w:r>
    </w:p>
    <w:p w14:paraId="6E9BBA8E" w14:textId="77777777" w:rsidR="00C553A7" w:rsidRDefault="00C553A7" w:rsidP="00296131">
      <w:pPr>
        <w:snapToGrid w:val="0"/>
        <w:spacing w:line="360" w:lineRule="exact"/>
      </w:pPr>
      <w:r>
        <w:rPr>
          <w:rFonts w:hint="eastAsia"/>
        </w:rPr>
        <w:t xml:space="preserve">　13:10-13:</w:t>
      </w:r>
      <w:r w:rsidR="00054A2F">
        <w:rPr>
          <w:rFonts w:hint="eastAsia"/>
        </w:rPr>
        <w:t>2</w:t>
      </w:r>
      <w:r w:rsidR="007F7E1B">
        <w:t>5</w:t>
      </w:r>
      <w:r>
        <w:rPr>
          <w:rFonts w:hint="eastAsia"/>
        </w:rPr>
        <w:t xml:space="preserve">　集合場所から見学会場</w:t>
      </w:r>
      <w:r w:rsidR="006D57B8">
        <w:rPr>
          <w:rFonts w:hint="eastAsia"/>
        </w:rPr>
        <w:t>へ</w:t>
      </w:r>
      <w:r w:rsidR="00EC7110">
        <w:rPr>
          <w:rFonts w:hint="eastAsia"/>
        </w:rPr>
        <w:t>バスによる</w:t>
      </w:r>
      <w:r>
        <w:rPr>
          <w:rFonts w:hint="eastAsia"/>
        </w:rPr>
        <w:t>移動</w:t>
      </w:r>
    </w:p>
    <w:p w14:paraId="6750C987" w14:textId="77777777" w:rsidR="00C553A7" w:rsidRDefault="00C553A7" w:rsidP="00296131">
      <w:pPr>
        <w:snapToGrid w:val="0"/>
        <w:spacing w:line="360" w:lineRule="exact"/>
      </w:pPr>
      <w:r>
        <w:rPr>
          <w:rFonts w:hint="eastAsia"/>
        </w:rPr>
        <w:t xml:space="preserve">　13:3</w:t>
      </w:r>
      <w:r w:rsidR="007F7E1B">
        <w:t>5</w:t>
      </w:r>
      <w:r>
        <w:rPr>
          <w:rFonts w:hint="eastAsia"/>
        </w:rPr>
        <w:t>-13:40　開会の挨拶</w:t>
      </w:r>
    </w:p>
    <w:p w14:paraId="21502845" w14:textId="77777777" w:rsidR="00C553A7" w:rsidRDefault="00C553A7" w:rsidP="00296131">
      <w:pPr>
        <w:snapToGrid w:val="0"/>
        <w:spacing w:line="360" w:lineRule="exact"/>
      </w:pPr>
      <w:r>
        <w:rPr>
          <w:rFonts w:hint="eastAsia"/>
        </w:rPr>
        <w:t xml:space="preserve">　13:40-1</w:t>
      </w:r>
      <w:r w:rsidR="007755A5">
        <w:rPr>
          <w:rFonts w:hint="eastAsia"/>
        </w:rPr>
        <w:t>6</w:t>
      </w:r>
      <w:r>
        <w:rPr>
          <w:rFonts w:hint="eastAsia"/>
        </w:rPr>
        <w:t>:00　施設紹介</w:t>
      </w:r>
    </w:p>
    <w:p w14:paraId="1B25ABF2" w14:textId="77777777" w:rsidR="00C553A7" w:rsidRDefault="00C553A7" w:rsidP="00296131">
      <w:pPr>
        <w:snapToGrid w:val="0"/>
        <w:spacing w:line="36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3</w:t>
      </w:r>
      <w:r>
        <w:t>:</w:t>
      </w:r>
      <w:r>
        <w:rPr>
          <w:rFonts w:hint="eastAsia"/>
        </w:rPr>
        <w:t>4</w:t>
      </w:r>
      <w:r>
        <w:t>0</w:t>
      </w:r>
      <w:r w:rsidR="007755A5">
        <w:rPr>
          <w:rFonts w:hint="eastAsia"/>
        </w:rPr>
        <w:t>-</w:t>
      </w:r>
      <w:r>
        <w:t>14:</w:t>
      </w:r>
      <w:r w:rsidR="00BC1232">
        <w:rPr>
          <w:rFonts w:hint="eastAsia"/>
        </w:rPr>
        <w:t>0</w:t>
      </w:r>
      <w:r w:rsidR="007755A5">
        <w:rPr>
          <w:rFonts w:hint="eastAsia"/>
        </w:rPr>
        <w:t>0</w:t>
      </w:r>
      <w:r>
        <w:t xml:space="preserve">　</w:t>
      </w:r>
      <w:r w:rsidR="007755A5">
        <w:rPr>
          <w:rFonts w:hint="eastAsia"/>
        </w:rPr>
        <w:t>地中熱利用</w:t>
      </w:r>
      <w:r w:rsidR="006D57B8">
        <w:rPr>
          <w:rFonts w:hint="eastAsia"/>
        </w:rPr>
        <w:t>システム</w:t>
      </w:r>
      <w:r w:rsidR="007755A5">
        <w:rPr>
          <w:rFonts w:hint="eastAsia"/>
        </w:rPr>
        <w:t>について</w:t>
      </w:r>
    </w:p>
    <w:p w14:paraId="0F422454" w14:textId="77777777" w:rsidR="007755A5" w:rsidRDefault="007755A5" w:rsidP="00296131">
      <w:pPr>
        <w:snapToGrid w:val="0"/>
        <w:spacing w:line="360" w:lineRule="exact"/>
      </w:pPr>
      <w:r>
        <w:rPr>
          <w:rFonts w:hint="eastAsia"/>
        </w:rPr>
        <w:t xml:space="preserve">　　　　　　　　　　岐阜大学工学部　社会基盤工学科　教授　大谷</w:t>
      </w:r>
      <w:r w:rsidR="00D109B6">
        <w:rPr>
          <w:rFonts w:hint="eastAsia"/>
        </w:rPr>
        <w:t xml:space="preserve"> </w:t>
      </w:r>
      <w:r>
        <w:rPr>
          <w:rFonts w:hint="eastAsia"/>
        </w:rPr>
        <w:t>具幸</w:t>
      </w:r>
    </w:p>
    <w:p w14:paraId="777873F1" w14:textId="77777777" w:rsidR="00C553A7" w:rsidRPr="00D109B6" w:rsidRDefault="007755A5" w:rsidP="00296131">
      <w:pPr>
        <w:snapToGrid w:val="0"/>
        <w:spacing w:line="360" w:lineRule="exact"/>
      </w:pPr>
      <w:r>
        <w:rPr>
          <w:rFonts w:hint="eastAsia"/>
        </w:rPr>
        <w:t xml:space="preserve">　　14:00-14:30　</w:t>
      </w:r>
      <w:r w:rsidR="00D109B6">
        <w:rPr>
          <w:rFonts w:hint="eastAsia"/>
        </w:rPr>
        <w:t>地中熱利用システム</w:t>
      </w:r>
      <w:r w:rsidR="00C553A7">
        <w:t>の概要</w:t>
      </w:r>
      <w:r w:rsidR="00D109B6">
        <w:rPr>
          <w:rFonts w:hint="eastAsia"/>
        </w:rPr>
        <w:t>（新設および既設）</w:t>
      </w:r>
      <w:r w:rsidR="00C553A7">
        <w:t>と稼働実績</w:t>
      </w:r>
      <w:r w:rsidR="00D109B6">
        <w:rPr>
          <w:rFonts w:hint="eastAsia"/>
        </w:rPr>
        <w:t>(既設)</w:t>
      </w:r>
    </w:p>
    <w:p w14:paraId="6304E50D" w14:textId="77777777" w:rsidR="007755A5" w:rsidRDefault="007755A5" w:rsidP="00296131">
      <w:pPr>
        <w:snapToGrid w:val="0"/>
        <w:spacing w:line="360" w:lineRule="exact"/>
      </w:pPr>
      <w:r>
        <w:rPr>
          <w:rFonts w:hint="eastAsia"/>
        </w:rPr>
        <w:t xml:space="preserve">　　　　　　　　　　東邦地水(株)　工事本部　三輪</w:t>
      </w:r>
      <w:r w:rsidR="00D109B6">
        <w:rPr>
          <w:rFonts w:hint="eastAsia"/>
        </w:rPr>
        <w:t xml:space="preserve"> </w:t>
      </w:r>
      <w:r>
        <w:rPr>
          <w:rFonts w:hint="eastAsia"/>
        </w:rPr>
        <w:t>義博</w:t>
      </w:r>
    </w:p>
    <w:p w14:paraId="4DD41158" w14:textId="77777777" w:rsidR="00C553A7" w:rsidRDefault="007755A5" w:rsidP="00296131">
      <w:pPr>
        <w:snapToGrid w:val="0"/>
        <w:spacing w:line="360" w:lineRule="exact"/>
      </w:pPr>
      <w:r>
        <w:rPr>
          <w:rFonts w:hint="eastAsia"/>
        </w:rPr>
        <w:t xml:space="preserve">　　</w:t>
      </w:r>
      <w:r w:rsidR="00C553A7">
        <w:t>14:30</w:t>
      </w:r>
      <w:r>
        <w:rPr>
          <w:rFonts w:hint="eastAsia"/>
        </w:rPr>
        <w:t>-</w:t>
      </w:r>
      <w:r w:rsidR="00C553A7">
        <w:t>14:</w:t>
      </w:r>
      <w:r w:rsidR="00BC1232">
        <w:rPr>
          <w:rFonts w:hint="eastAsia"/>
        </w:rPr>
        <w:t>45</w:t>
      </w:r>
      <w:r w:rsidR="00C553A7">
        <w:t xml:space="preserve">　地下水</w:t>
      </w:r>
      <w:r w:rsidR="007F7E1B">
        <w:rPr>
          <w:rFonts w:hint="eastAsia"/>
        </w:rPr>
        <w:t>透水</w:t>
      </w:r>
      <w:r w:rsidR="00C553A7">
        <w:t>実験装置の概要</w:t>
      </w:r>
    </w:p>
    <w:p w14:paraId="5BAA2CD7" w14:textId="77777777" w:rsidR="00D109B6" w:rsidRDefault="007755A5" w:rsidP="00D109B6">
      <w:pPr>
        <w:snapToGrid w:val="0"/>
        <w:spacing w:line="360" w:lineRule="exact"/>
      </w:pPr>
      <w:r>
        <w:rPr>
          <w:rFonts w:hint="eastAsia"/>
        </w:rPr>
        <w:t xml:space="preserve">　　　　　　　　　　岐阜大学工学部　社会基盤工学科　教授　大谷</w:t>
      </w:r>
      <w:r w:rsidR="00D109B6">
        <w:rPr>
          <w:rFonts w:hint="eastAsia"/>
        </w:rPr>
        <w:t xml:space="preserve"> </w:t>
      </w:r>
      <w:r>
        <w:rPr>
          <w:rFonts w:hint="eastAsia"/>
        </w:rPr>
        <w:t>具幸</w:t>
      </w:r>
    </w:p>
    <w:p w14:paraId="2A872613" w14:textId="77777777" w:rsidR="007755A5" w:rsidRDefault="007755A5" w:rsidP="00D109B6">
      <w:pPr>
        <w:snapToGrid w:val="0"/>
        <w:spacing w:line="360" w:lineRule="exact"/>
        <w:jc w:val="center"/>
      </w:pPr>
      <w:r>
        <w:rPr>
          <w:rFonts w:hint="eastAsia"/>
        </w:rPr>
        <w:t>&lt;休　憩&gt;</w:t>
      </w:r>
    </w:p>
    <w:p w14:paraId="1DCC64F2" w14:textId="77777777" w:rsidR="00BC1232" w:rsidRDefault="00C553A7" w:rsidP="00296131">
      <w:pPr>
        <w:snapToGrid w:val="0"/>
        <w:spacing w:line="360" w:lineRule="exact"/>
        <w:ind w:firstLineChars="200" w:firstLine="436"/>
      </w:pPr>
      <w:r>
        <w:t>15:00</w:t>
      </w:r>
      <w:r w:rsidR="007755A5">
        <w:rPr>
          <w:rFonts w:hint="eastAsia"/>
        </w:rPr>
        <w:t>-</w:t>
      </w:r>
      <w:r>
        <w:t>15:</w:t>
      </w:r>
      <w:r w:rsidR="007755A5">
        <w:rPr>
          <w:rFonts w:hint="eastAsia"/>
        </w:rPr>
        <w:t>50</w:t>
      </w:r>
      <w:r>
        <w:t xml:space="preserve">　</w:t>
      </w:r>
      <w:r w:rsidR="00BC1232">
        <w:rPr>
          <w:rFonts w:hint="eastAsia"/>
        </w:rPr>
        <w:t>地中熱利用システム</w:t>
      </w:r>
      <w:r w:rsidR="006D57B8">
        <w:rPr>
          <w:rFonts w:hint="eastAsia"/>
        </w:rPr>
        <w:t>現場</w:t>
      </w:r>
      <w:r w:rsidR="00BC1232">
        <w:rPr>
          <w:rFonts w:hint="eastAsia"/>
        </w:rPr>
        <w:t>見学</w:t>
      </w:r>
    </w:p>
    <w:p w14:paraId="45495AAD" w14:textId="77777777" w:rsidR="00C553A7" w:rsidRDefault="00BC1232" w:rsidP="00BC1232">
      <w:pPr>
        <w:snapToGrid w:val="0"/>
        <w:spacing w:line="360" w:lineRule="exact"/>
        <w:ind w:firstLineChars="985" w:firstLine="2148"/>
      </w:pPr>
      <w:r>
        <w:rPr>
          <w:rFonts w:hint="eastAsia"/>
        </w:rPr>
        <w:t>・</w:t>
      </w:r>
      <w:r w:rsidR="00D109B6">
        <w:rPr>
          <w:rFonts w:hint="eastAsia"/>
        </w:rPr>
        <w:t>新設</w:t>
      </w:r>
      <w:r w:rsidR="00C553A7">
        <w:t>地中熱交換器設置工事</w:t>
      </w:r>
      <w:r w:rsidR="00E519D7">
        <w:rPr>
          <w:rFonts w:hint="eastAsia"/>
        </w:rPr>
        <w:t>（クローズドループ）</w:t>
      </w:r>
      <w:r w:rsidR="00C553A7">
        <w:t>見学</w:t>
      </w:r>
    </w:p>
    <w:p w14:paraId="2A28729F" w14:textId="77777777" w:rsidR="00BC1232" w:rsidRDefault="00BC1232" w:rsidP="00BC1232">
      <w:pPr>
        <w:snapToGrid w:val="0"/>
        <w:spacing w:line="360" w:lineRule="exact"/>
        <w:ind w:firstLineChars="985" w:firstLine="2148"/>
      </w:pPr>
      <w:r>
        <w:rPr>
          <w:rFonts w:hint="eastAsia"/>
        </w:rPr>
        <w:t>・既設</w:t>
      </w:r>
      <w:r w:rsidR="007F7E1B">
        <w:rPr>
          <w:rFonts w:hint="eastAsia"/>
        </w:rPr>
        <w:t>地下水</w:t>
      </w:r>
      <w:r>
        <w:rPr>
          <w:rFonts w:hint="eastAsia"/>
        </w:rPr>
        <w:t>利用システム（オープンループ）見学</w:t>
      </w:r>
    </w:p>
    <w:p w14:paraId="6CC1F415" w14:textId="77777777" w:rsidR="00BC1232" w:rsidRDefault="00BC1232" w:rsidP="00BC1232">
      <w:pPr>
        <w:snapToGrid w:val="0"/>
        <w:spacing w:line="360" w:lineRule="exact"/>
        <w:ind w:firstLineChars="985" w:firstLine="2148"/>
      </w:pPr>
      <w:r>
        <w:rPr>
          <w:rFonts w:hint="eastAsia"/>
        </w:rPr>
        <w:t>・地下水</w:t>
      </w:r>
      <w:r w:rsidR="007F7E1B">
        <w:rPr>
          <w:rFonts w:hint="eastAsia"/>
        </w:rPr>
        <w:t>透水</w:t>
      </w:r>
      <w:r>
        <w:rPr>
          <w:rFonts w:hint="eastAsia"/>
        </w:rPr>
        <w:t>実験装置見学</w:t>
      </w:r>
    </w:p>
    <w:p w14:paraId="67BDBDEA" w14:textId="77777777" w:rsidR="00C553A7" w:rsidRDefault="00C553A7" w:rsidP="00E519D7">
      <w:pPr>
        <w:spacing w:line="360" w:lineRule="exact"/>
        <w:ind w:firstLineChars="100" w:firstLine="218"/>
      </w:pPr>
      <w:r>
        <w:t>15:50</w:t>
      </w:r>
      <w:r w:rsidR="007755A5">
        <w:rPr>
          <w:rFonts w:hint="eastAsia"/>
        </w:rPr>
        <w:t>-</w:t>
      </w:r>
      <w:r>
        <w:t>16:00　閉会の挨拶</w:t>
      </w:r>
    </w:p>
    <w:p w14:paraId="752BB69C" w14:textId="77777777" w:rsidR="00621F3A" w:rsidRDefault="00621F3A" w:rsidP="00296131">
      <w:pPr>
        <w:spacing w:line="360" w:lineRule="exact"/>
      </w:pPr>
      <w:r>
        <w:rPr>
          <w:rFonts w:hint="eastAsia"/>
        </w:rPr>
        <w:t xml:space="preserve">　16:</w:t>
      </w:r>
      <w:r w:rsidR="0037031E">
        <w:rPr>
          <w:rFonts w:hint="eastAsia"/>
        </w:rPr>
        <w:t>10</w:t>
      </w:r>
      <w:r>
        <w:rPr>
          <w:rFonts w:hint="eastAsia"/>
        </w:rPr>
        <w:t>-16:</w:t>
      </w:r>
      <w:r w:rsidR="0037031E">
        <w:rPr>
          <w:rFonts w:hint="eastAsia"/>
        </w:rPr>
        <w:t>25</w:t>
      </w:r>
      <w:r>
        <w:rPr>
          <w:rFonts w:hint="eastAsia"/>
        </w:rPr>
        <w:t xml:space="preserve">　集合場所へ</w:t>
      </w:r>
      <w:r w:rsidR="00EC7110">
        <w:rPr>
          <w:rFonts w:hint="eastAsia"/>
        </w:rPr>
        <w:t>バスによる</w:t>
      </w:r>
      <w:r>
        <w:rPr>
          <w:rFonts w:hint="eastAsia"/>
        </w:rPr>
        <w:t>移動後、解散</w:t>
      </w:r>
    </w:p>
    <w:p w14:paraId="29098180" w14:textId="77777777" w:rsidR="00621F3A" w:rsidRDefault="00621F3A" w:rsidP="00621F3A">
      <w:pPr>
        <w:snapToGrid w:val="0"/>
        <w:spacing w:line="440" w:lineRule="exact"/>
        <w:jc w:val="center"/>
        <w:rPr>
          <w:sz w:val="28"/>
          <w:szCs w:val="28"/>
        </w:rPr>
      </w:pPr>
      <w:r w:rsidRPr="007755A5">
        <w:rPr>
          <w:rFonts w:hint="eastAsia"/>
          <w:sz w:val="28"/>
          <w:szCs w:val="28"/>
        </w:rPr>
        <w:lastRenderedPageBreak/>
        <w:t>地中熱利用</w:t>
      </w:r>
      <w:r w:rsidR="00F62C59">
        <w:rPr>
          <w:rFonts w:hint="eastAsia"/>
          <w:sz w:val="28"/>
          <w:szCs w:val="28"/>
        </w:rPr>
        <w:t>システム</w:t>
      </w:r>
      <w:r w:rsidRPr="007755A5">
        <w:rPr>
          <w:rFonts w:hint="eastAsia"/>
          <w:sz w:val="28"/>
          <w:szCs w:val="28"/>
        </w:rPr>
        <w:t>現場見学会</w:t>
      </w:r>
    </w:p>
    <w:p w14:paraId="6CB9C4AB" w14:textId="77777777" w:rsidR="00F62C59" w:rsidRDefault="000C0EC5" w:rsidP="00621F3A">
      <w:pPr>
        <w:snapToGrid w:val="0"/>
        <w:spacing w:line="440" w:lineRule="exact"/>
        <w:jc w:val="center"/>
        <w:rPr>
          <w:sz w:val="28"/>
          <w:szCs w:val="28"/>
        </w:rPr>
      </w:pPr>
      <w:r w:rsidRPr="000C0EC5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09B6DF5" wp14:editId="55D62F50">
            <wp:simplePos x="0" y="0"/>
            <wp:positionH relativeFrom="margin">
              <wp:posOffset>-3175</wp:posOffset>
            </wp:positionH>
            <wp:positionV relativeFrom="margin">
              <wp:posOffset>862330</wp:posOffset>
            </wp:positionV>
            <wp:extent cx="5400040" cy="42037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AC4AA" w14:textId="77777777" w:rsidR="00621F3A" w:rsidRDefault="00621F3A" w:rsidP="00621F3A">
      <w:pPr>
        <w:snapToGrid w:val="0"/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参加申込書</w:t>
      </w:r>
    </w:p>
    <w:p w14:paraId="71178100" w14:textId="77777777" w:rsidR="003D5C1D" w:rsidRDefault="003D5C1D" w:rsidP="003D5C1D">
      <w:pPr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&lt;集合場所および見学会場案内図&gt;</w:t>
      </w:r>
    </w:p>
    <w:p w14:paraId="2DBCD5A3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4E1EBB4" wp14:editId="3A1C117D">
            <wp:simplePos x="0" y="0"/>
            <wp:positionH relativeFrom="column">
              <wp:posOffset>2640965</wp:posOffset>
            </wp:positionH>
            <wp:positionV relativeFrom="paragraph">
              <wp:posOffset>177371</wp:posOffset>
            </wp:positionV>
            <wp:extent cx="3553076" cy="2400300"/>
            <wp:effectExtent l="0" t="0" r="9525" b="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24EF7837-0016-4568-B6CA-D796AEDD9D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24EF7837-0016-4568-B6CA-D796AEDD9D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2177" r="2506" b="6297"/>
                    <a:stretch/>
                  </pic:blipFill>
                  <pic:spPr bwMode="auto">
                    <a:xfrm>
                      <a:off x="0" y="0"/>
                      <a:ext cx="3553076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D7AB9E" wp14:editId="29DFC9FB">
            <wp:simplePos x="0" y="0"/>
            <wp:positionH relativeFrom="column">
              <wp:posOffset>44450</wp:posOffset>
            </wp:positionH>
            <wp:positionV relativeFrom="paragraph">
              <wp:posOffset>161290</wp:posOffset>
            </wp:positionV>
            <wp:extent cx="2556000" cy="242009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7" r="9794"/>
                    <a:stretch/>
                  </pic:blipFill>
                  <pic:spPr bwMode="auto">
                    <a:xfrm>
                      <a:off x="0" y="0"/>
                      <a:ext cx="2556000" cy="242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92C6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3A77977D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18FB5CEC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7E287A49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71E83754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749F989C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29AE85B2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274BBC3B" w14:textId="77777777" w:rsidR="00843892" w:rsidRDefault="00843892" w:rsidP="00843892">
      <w:pPr>
        <w:snapToGrid w:val="0"/>
        <w:spacing w:line="440" w:lineRule="exact"/>
        <w:rPr>
          <w:sz w:val="28"/>
          <w:szCs w:val="28"/>
        </w:rPr>
      </w:pPr>
    </w:p>
    <w:p w14:paraId="1F80F09D" w14:textId="77777777" w:rsidR="00621F3A" w:rsidRDefault="002217E0" w:rsidP="00843892">
      <w:pPr>
        <w:snapToGrid w:val="0"/>
        <w:spacing w:line="440" w:lineRule="exact"/>
        <w:ind w:firstLineChars="300" w:firstLine="474"/>
        <w:rPr>
          <w:sz w:val="28"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46626" wp14:editId="05DF699E">
                <wp:simplePos x="0" y="0"/>
                <wp:positionH relativeFrom="column">
                  <wp:posOffset>5715</wp:posOffset>
                </wp:positionH>
                <wp:positionV relativeFrom="paragraph">
                  <wp:posOffset>248285</wp:posOffset>
                </wp:positionV>
                <wp:extent cx="5361305" cy="4140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71194" w14:textId="77777777" w:rsidR="002217E0" w:rsidRPr="002217E0" w:rsidRDefault="002217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2217E0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施工現場の</w:t>
                            </w:r>
                            <w:r w:rsidRPr="002217E0">
                              <w:rPr>
                                <w:rFonts w:hint="eastAsia"/>
                                <w:color w:val="000000" w:themeColor="text1"/>
                              </w:rPr>
                              <w:t>見学の際、ヘルメットが必要となります。各自ご用意願います。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46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9.55pt;width:422.15pt;height:3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" filled="f" stroked="f" strokeweight=".5pt">
                <v:textbox>
                  <w:txbxContent>
                    <w:p w14:paraId="09971194" w14:textId="77777777" w:rsidR="002217E0" w:rsidRPr="002217E0" w:rsidRDefault="002217E0">
                      <w:pPr>
                        <w:rPr>
                          <w:color w:val="000000" w:themeColor="text1"/>
                        </w:rPr>
                      </w:pPr>
                      <w:r w:rsidRPr="002217E0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施工現場の</w:t>
                      </w:r>
                      <w:r w:rsidRPr="002217E0">
                        <w:rPr>
                          <w:rFonts w:hint="eastAsia"/>
                          <w:color w:val="000000" w:themeColor="text1"/>
                        </w:rPr>
                        <w:t>見学の際、ヘルメットが必要となります。各自ご用意願います。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843892" w:rsidRPr="006959B4">
        <w:rPr>
          <w:rFonts w:hint="eastAsia"/>
          <w:sz w:val="18"/>
          <w:szCs w:val="18"/>
        </w:rPr>
        <w:t>近鉄四日市駅西口ロータリーの三十三銀行様前</w:t>
      </w:r>
      <w:r w:rsidR="00843892">
        <w:rPr>
          <w:rFonts w:hint="eastAsia"/>
          <w:sz w:val="18"/>
          <w:szCs w:val="18"/>
        </w:rPr>
        <w:t xml:space="preserve">　　　　　　　　　　　　　見学会場(東邦地水株式会社)案内図</w:t>
      </w:r>
    </w:p>
    <w:sectPr w:rsidR="00621F3A" w:rsidSect="007755A5">
      <w:pgSz w:w="11906" w:h="16838"/>
      <w:pgMar w:top="1985" w:right="1701" w:bottom="1701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D7BC" w14:textId="77777777" w:rsidR="008C762E" w:rsidRDefault="008C762E" w:rsidP="00054A2F">
      <w:r>
        <w:separator/>
      </w:r>
    </w:p>
  </w:endnote>
  <w:endnote w:type="continuationSeparator" w:id="0">
    <w:p w14:paraId="22F1B73C" w14:textId="77777777" w:rsidR="008C762E" w:rsidRDefault="008C762E" w:rsidP="000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9382" w14:textId="77777777" w:rsidR="008C762E" w:rsidRDefault="008C762E" w:rsidP="00054A2F">
      <w:r>
        <w:separator/>
      </w:r>
    </w:p>
  </w:footnote>
  <w:footnote w:type="continuationSeparator" w:id="0">
    <w:p w14:paraId="407E51DA" w14:textId="77777777" w:rsidR="008C762E" w:rsidRDefault="008C762E" w:rsidP="0005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CA"/>
    <w:rsid w:val="000042B5"/>
    <w:rsid w:val="00046A98"/>
    <w:rsid w:val="00054A2F"/>
    <w:rsid w:val="000B4E01"/>
    <w:rsid w:val="000C0EC5"/>
    <w:rsid w:val="00190D3D"/>
    <w:rsid w:val="002217E0"/>
    <w:rsid w:val="00296131"/>
    <w:rsid w:val="0037031E"/>
    <w:rsid w:val="003B56CD"/>
    <w:rsid w:val="003D5C1D"/>
    <w:rsid w:val="00454CCC"/>
    <w:rsid w:val="005D4F3B"/>
    <w:rsid w:val="00621F3A"/>
    <w:rsid w:val="006D57B8"/>
    <w:rsid w:val="006F6EF5"/>
    <w:rsid w:val="007755A5"/>
    <w:rsid w:val="007F7E1B"/>
    <w:rsid w:val="00843892"/>
    <w:rsid w:val="008C762E"/>
    <w:rsid w:val="00B346A9"/>
    <w:rsid w:val="00BC1232"/>
    <w:rsid w:val="00C553A7"/>
    <w:rsid w:val="00D109B6"/>
    <w:rsid w:val="00D43ACA"/>
    <w:rsid w:val="00DA0062"/>
    <w:rsid w:val="00E519D7"/>
    <w:rsid w:val="00EC7110"/>
    <w:rsid w:val="00F62C59"/>
    <w:rsid w:val="00FA089D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E94E1"/>
  <w15:chartTrackingRefBased/>
  <w15:docId w15:val="{611EF94C-C3A8-4E9C-ACC2-5FCA060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ACA"/>
    <w:pPr>
      <w:widowControl w:val="0"/>
      <w:jc w:val="both"/>
    </w:pPr>
    <w:rPr>
      <w:rFonts w:ascii="UD デジタル 教科書体 N-B" w:eastAsia="UD デジタル 教科書体 N-B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A2F"/>
    <w:rPr>
      <w:rFonts w:ascii="UD デジタル 教科書体 N-B" w:eastAsia="UD デジタル 教科書体 N-B"/>
      <w:b/>
      <w:sz w:val="24"/>
    </w:rPr>
  </w:style>
  <w:style w:type="paragraph" w:styleId="a5">
    <w:name w:val="footer"/>
    <w:basedOn w:val="a"/>
    <w:link w:val="a6"/>
    <w:uiPriority w:val="99"/>
    <w:unhideWhenUsed/>
    <w:rsid w:val="00054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A2F"/>
    <w:rPr>
      <w:rFonts w:ascii="UD デジタル 教科書体 N-B" w:eastAsia="UD デジタル 教科書体 N-B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A168-B45F-4017-9EA8-CF536929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東邦地水株式会社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miwa0361</dc:creator>
  <cp:keywords/>
  <dc:description/>
  <cp:lastModifiedBy>菅 麻己子</cp:lastModifiedBy>
  <cp:revision>2</cp:revision>
  <cp:lastPrinted>2023-03-23T02:22:00Z</cp:lastPrinted>
  <dcterms:created xsi:type="dcterms:W3CDTF">2023-03-24T01:18:00Z</dcterms:created>
  <dcterms:modified xsi:type="dcterms:W3CDTF">2023-03-24T01:18:00Z</dcterms:modified>
</cp:coreProperties>
</file>